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740" w:rsidRDefault="00E21853"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-64.05pt;margin-top:157.15pt;width:60pt;height:56.25pt;z-index:251667456" strokecolor="white [3212]">
            <v:textbox style="mso-next-textbox:#_x0000_s1039">
              <w:txbxContent>
                <w:p w:rsidR="00E21853" w:rsidRDefault="00E21853">
                  <w:r>
                    <w:rPr>
                      <w:rFonts w:ascii="Verdana" w:hAnsi="Verdana"/>
                      <w:color w:val="000000"/>
                      <w:sz w:val="17"/>
                      <w:szCs w:val="17"/>
                      <w:shd w:val="clear" w:color="auto" w:fill="FFFFFF"/>
                    </w:rPr>
                    <w:t>Nace en Lochfield, Gran Bretaña.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8" type="#_x0000_t62" style="position:absolute;margin-left:-73.8pt;margin-top:152.65pt;width:78pt;height:64.5pt;z-index:251666432" adj="22749,-11152" fillcolor="white [3201]" strokecolor="#4f81bd [3204]" strokeweight="2.5pt">
            <v:shadow color="#868686"/>
            <v:textbox>
              <w:txbxContent>
                <w:p w:rsidR="00E21853" w:rsidRDefault="00E21853"/>
              </w:txbxContent>
            </v:textbox>
          </v:shape>
        </w:pict>
      </w:r>
      <w:r>
        <w:rPr>
          <w:noProof/>
          <w:lang w:eastAsia="es-ES"/>
        </w:rPr>
        <w:pict>
          <v:shape id="_x0000_s1044" type="#_x0000_t62" style="position:absolute;margin-left:438.45pt;margin-top:157.15pt;width:64.5pt;height:75pt;z-index:251672576" adj="-5894,-11102" fillcolor="white [3201]" strokecolor="#4f81bd [3204]" strokeweight="2.5pt">
            <v:shadow color="#868686"/>
            <v:textbox>
              <w:txbxContent>
                <w:p w:rsidR="00E21853" w:rsidRDefault="00E21853" w:rsidP="00E21853"/>
              </w:txbxContent>
            </v:textbox>
          </v:shape>
        </w:pict>
      </w:r>
      <w:r>
        <w:rPr>
          <w:noProof/>
          <w:lang w:eastAsia="es-ES"/>
        </w:rPr>
        <w:pict>
          <v:shape id="_x0000_s1045" type="#_x0000_t62" style="position:absolute;margin-left:356.7pt;margin-top:157.15pt;width:78pt;height:75pt;z-index:251673600" adj="-512,-11750" fillcolor="white [3201]" strokecolor="#4f81bd [3204]" strokeweight="2.5pt">
            <v:shadow color="#868686"/>
            <v:textbox>
              <w:txbxContent>
                <w:p w:rsidR="00E21853" w:rsidRDefault="00E21853" w:rsidP="00E21853"/>
              </w:txbxContent>
            </v:textbox>
          </v:shape>
        </w:pict>
      </w:r>
      <w:r>
        <w:rPr>
          <w:noProof/>
          <w:lang w:eastAsia="es-ES"/>
        </w:rPr>
        <w:pict>
          <v:shape id="_x0000_s1043" type="#_x0000_t62" style="position:absolute;margin-left:274.2pt;margin-top:157.15pt;width:78pt;height:75pt;z-index:251671552" adj="5511,-11102" fillcolor="white [3201]" strokecolor="#4f81bd [3204]" strokeweight="2.5pt">
            <v:shadow color="#868686"/>
            <v:textbox>
              <w:txbxContent>
                <w:p w:rsidR="00E21853" w:rsidRDefault="00E21853" w:rsidP="00E21853"/>
              </w:txbxContent>
            </v:textbox>
          </v:shape>
        </w:pict>
      </w:r>
      <w:r>
        <w:rPr>
          <w:noProof/>
          <w:lang w:eastAsia="es-ES"/>
        </w:rPr>
        <w:pict>
          <v:shape id="_x0000_s1042" type="#_x0000_t62" style="position:absolute;margin-left:189.45pt;margin-top:152.65pt;width:78pt;height:75pt;z-index:251670528" adj="9457,-9806" fillcolor="white [3201]" strokecolor="#4f81bd [3204]" strokeweight="2.5pt">
            <v:shadow color="#868686"/>
            <v:textbox>
              <w:txbxContent>
                <w:p w:rsidR="00E21853" w:rsidRDefault="00E21853" w:rsidP="00E21853"/>
              </w:txbxContent>
            </v:textbox>
          </v:shape>
        </w:pict>
      </w:r>
      <w:r>
        <w:rPr>
          <w:noProof/>
          <w:lang w:eastAsia="es-ES"/>
        </w:rPr>
        <w:pict>
          <v:shape id="_x0000_s1041" type="#_x0000_t62" style="position:absolute;margin-left:102.45pt;margin-top:152.65pt;width:78pt;height:75pt;z-index:251669504" adj="19218,-10022" fillcolor="white [3201]" strokecolor="#4f81bd [3204]" strokeweight="2.5pt">
            <v:shadow color="#868686"/>
            <v:textbox>
              <w:txbxContent>
                <w:p w:rsidR="00E21853" w:rsidRDefault="00E21853" w:rsidP="00E21853"/>
              </w:txbxContent>
            </v:textbox>
          </v:shape>
        </w:pict>
      </w:r>
      <w:r>
        <w:rPr>
          <w:noProof/>
          <w:lang w:eastAsia="es-ES"/>
        </w:rPr>
        <w:pict>
          <v:shape id="_x0000_s1040" type="#_x0000_t62" style="position:absolute;margin-left:14.7pt;margin-top:152.65pt;width:78pt;height:75pt;z-index:251668480" adj="20465,-9806" fillcolor="white [3201]" strokecolor="#4f81bd [3204]" strokeweight="2.5pt">
            <v:shadow color="#868686"/>
            <v:textbox>
              <w:txbxContent>
                <w:p w:rsidR="00E21853" w:rsidRDefault="00E21853" w:rsidP="00E21853">
                  <w:r>
                    <w:rPr>
                      <w:rFonts w:ascii="Verdana" w:hAnsi="Verdana"/>
                      <w:color w:val="000000"/>
                      <w:sz w:val="17"/>
                      <w:szCs w:val="17"/>
                      <w:shd w:val="clear" w:color="auto" w:fill="FFFFFF"/>
                    </w:rPr>
                    <w:t>Empieza a trabajar en el Saint Mary's Hospital de Londres.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34" type="#_x0000_t202" style="position:absolute;margin-left:403.2pt;margin-top:97.15pt;width:45pt;height:19.5pt;z-index:251662336" strokecolor="white [3212]">
            <v:textbox>
              <w:txbxContent>
                <w:p w:rsidR="00E21853" w:rsidRDefault="00E21853" w:rsidP="00E21853">
                  <w:r>
                    <w:t>1955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33" type="#_x0000_t202" style="position:absolute;margin-left:336.45pt;margin-top:97.15pt;width:45pt;height:19.5pt;z-index:251661312" strokecolor="white [3212]">
            <v:textbox>
              <w:txbxContent>
                <w:p w:rsidR="00E21853" w:rsidRDefault="00E21853" w:rsidP="00E21853">
                  <w:r>
                    <w:t>1945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7.95pt;margin-top:121.15pt;width:450.75pt;height:0;z-index:251658240" o:connectortype="straight" strokecolor="black [3200]" strokeweight="2.5pt">
            <v:stroke endarrow="block"/>
            <v:shadow color="#868686"/>
          </v:shape>
        </w:pict>
      </w:r>
      <w:r>
        <w:rPr>
          <w:noProof/>
          <w:lang w:eastAsia="es-ES"/>
        </w:rPr>
        <w:pict>
          <v:shape id="_x0000_s1037" type="#_x0000_t202" style="position:absolute;margin-left:280.95pt;margin-top:97.15pt;width:45pt;height:19.5pt;z-index:251665408" strokecolor="white [3212]">
            <v:textbox>
              <w:txbxContent>
                <w:p w:rsidR="00E21853" w:rsidRDefault="00E21853" w:rsidP="00E21853">
                  <w:r>
                    <w:t>1942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32" type="#_x0000_t202" style="position:absolute;margin-left:205.95pt;margin-top:97.15pt;width:45pt;height:19.5pt;z-index:251660288" strokecolor="white [3212]">
            <v:textbox>
              <w:txbxContent>
                <w:p w:rsidR="00E21853" w:rsidRDefault="00E21853" w:rsidP="00E21853">
                  <w:r>
                    <w:t>1928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36" type="#_x0000_t202" style="position:absolute;margin-left:160.95pt;margin-top:97.15pt;width:45pt;height:19.5pt;z-index:251664384" strokecolor="white [3212]">
            <v:textbox>
              <w:txbxContent>
                <w:p w:rsidR="00E21853" w:rsidRDefault="00E21853" w:rsidP="00E21853">
                  <w:r>
                    <w:t>1921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35" type="#_x0000_t202" style="position:absolute;margin-left:82.2pt;margin-top:97.15pt;width:45pt;height:19.5pt;z-index:251663360" strokecolor="white [3212]">
            <v:textbox>
              <w:txbxContent>
                <w:p w:rsidR="00E21853" w:rsidRDefault="00E21853" w:rsidP="00E21853">
                  <w:r>
                    <w:t>1906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31" type="#_x0000_t202" style="position:absolute;margin-left:7.95pt;margin-top:97.15pt;width:45pt;height:19.5pt;z-index:251659264" strokecolor="white [3212]">
            <v:textbox>
              <w:txbxContent>
                <w:p w:rsidR="00E21853" w:rsidRDefault="00E21853">
                  <w:r>
                    <w:t>1881</w:t>
                  </w:r>
                </w:p>
              </w:txbxContent>
            </v:textbox>
          </v:shape>
        </w:pict>
      </w:r>
    </w:p>
    <w:sectPr w:rsidR="00165740" w:rsidSect="001657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21853"/>
    <w:rsid w:val="00165740"/>
    <w:rsid w:val="00E21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enu v:ext="edit" strokecolor="none [3212]"/>
    </o:shapedefaults>
    <o:shapelayout v:ext="edit">
      <o:idmap v:ext="edit" data="1"/>
      <o:rules v:ext="edit">
        <o:r id="V:Rule2" type="connector" idref="#_x0000_s1026"/>
        <o:r id="V:Rule4" type="callout" idref="#_x0000_s1038"/>
        <o:r id="V:Rule5" type="callout" idref="#_x0000_s1040"/>
        <o:r id="V:Rule6" type="callout" idref="#_x0000_s1041"/>
        <o:r id="V:Rule7" type="callout" idref="#_x0000_s1042"/>
        <o:r id="V:Rule8" type="callout" idref="#_x0000_s1043"/>
        <o:r id="V:Rule9" type="callout" idref="#_x0000_s1044"/>
        <o:r id="V:Rule10" type="callout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7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Alumnos</dc:creator>
  <cp:lastModifiedBy>Alumnos</cp:lastModifiedBy>
  <cp:revision>1</cp:revision>
  <dcterms:created xsi:type="dcterms:W3CDTF">2013-05-03T17:15:00Z</dcterms:created>
  <dcterms:modified xsi:type="dcterms:W3CDTF">2013-05-03T17:26:00Z</dcterms:modified>
</cp:coreProperties>
</file>